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613157DC"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827870">
        <w:rPr>
          <w:rFonts w:ascii="GHEA Grapalat" w:hAnsi="GHEA Grapalat"/>
          <w:sz w:val="22"/>
          <w:szCs w:val="22"/>
          <w:lang w:val="hy-AM"/>
        </w:rPr>
        <w:t>10.03</w:t>
      </w:r>
      <w:r w:rsidRPr="00D66E67">
        <w:rPr>
          <w:rFonts w:ascii="GHEA Grapalat" w:hAnsi="GHEA Grapalat"/>
          <w:sz w:val="22"/>
          <w:szCs w:val="22"/>
          <w:lang w:val="hy-AM"/>
        </w:rPr>
        <w:t>.</w:t>
      </w:r>
      <w:r w:rsidR="00827870">
        <w:rPr>
          <w:rFonts w:ascii="GHEA Grapalat" w:hAnsi="GHEA Grapalat"/>
          <w:sz w:val="22"/>
          <w:szCs w:val="22"/>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788EBC0B"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05A03">
        <w:rPr>
          <w:rFonts w:ascii="GHEA Grapalat" w:hAnsi="GHEA Grapalat"/>
          <w:sz w:val="22"/>
          <w:szCs w:val="22"/>
        </w:rPr>
        <w:t>26/88</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632AD94D"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C05A03" w:rsidRPr="00C05A03">
        <w:rPr>
          <w:rFonts w:ascii="GHEA Grapalat" w:hAnsi="GHEA Grapalat"/>
          <w:b/>
          <w:bCs/>
          <w:sz w:val="22"/>
          <w:szCs w:val="22"/>
        </w:rPr>
        <w:t>консультационных услуг по техническому надзору за качеством работ по выравниванию территорий детских игровых площадок в административном районе Эребуни города Еревана</w:t>
      </w:r>
      <w:r w:rsidR="00C05A03" w:rsidRPr="00C05A03">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0C36FF80"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C05A03">
        <w:rPr>
          <w:rFonts w:ascii="GHEA Grapalat" w:hAnsi="GHEA Grapalat"/>
          <w:b/>
          <w:bCs/>
          <w:sz w:val="22"/>
          <w:szCs w:val="22"/>
          <w:lang w:val="af-ZA"/>
        </w:rPr>
        <w:t>09:30</w:t>
      </w:r>
      <w:r w:rsidR="00D81B29" w:rsidRPr="00D66E67">
        <w:rPr>
          <w:rFonts w:ascii="GHEA Grapalat" w:hAnsi="GHEA Grapalat"/>
          <w:b/>
          <w:bCs/>
          <w:sz w:val="22"/>
          <w:szCs w:val="22"/>
          <w:lang w:val="af-ZA"/>
        </w:rPr>
        <w:t xml:space="preserve">часов </w:t>
      </w:r>
      <w:r w:rsidR="00C05A03">
        <w:rPr>
          <w:rFonts w:ascii="GHEA Grapalat" w:hAnsi="GHEA Grapalat"/>
          <w:b/>
          <w:bCs/>
          <w:sz w:val="22"/>
          <w:szCs w:val="22"/>
          <w:lang w:val="af-ZA"/>
        </w:rPr>
        <w:t>29.05.2026г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21FA8F60"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C05A03">
        <w:rPr>
          <w:rFonts w:ascii="GHEA Grapalat" w:hAnsi="GHEA Grapalat"/>
          <w:b/>
          <w:bCs/>
          <w:sz w:val="22"/>
          <w:szCs w:val="22"/>
          <w:lang w:val="af-ZA"/>
        </w:rPr>
        <w:t>09:30</w:t>
      </w:r>
      <w:r w:rsidR="00D81B29" w:rsidRPr="00D66E67">
        <w:rPr>
          <w:rFonts w:ascii="GHEA Grapalat" w:hAnsi="GHEA Grapalat"/>
          <w:b/>
          <w:bCs/>
          <w:sz w:val="22"/>
          <w:szCs w:val="22"/>
          <w:lang w:val="af-ZA"/>
        </w:rPr>
        <w:t xml:space="preserve">часов </w:t>
      </w:r>
      <w:r w:rsidR="00C05A03">
        <w:rPr>
          <w:rFonts w:ascii="GHEA Grapalat" w:hAnsi="GHEA Grapalat"/>
          <w:b/>
          <w:bCs/>
          <w:sz w:val="22"/>
          <w:szCs w:val="22"/>
          <w:lang w:val="af-ZA"/>
        </w:rPr>
        <w:t>29.05.2026г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A3B5266" w14:textId="6DD54B41" w:rsidR="00051B69" w:rsidRPr="00D66E67" w:rsidRDefault="00F35DA1" w:rsidP="00C05A03">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C05A03" w:rsidRPr="00C05A03">
        <w:rPr>
          <w:rFonts w:ascii="GHEA Grapalat" w:hAnsi="GHEA Grapalat"/>
          <w:sz w:val="22"/>
          <w:szCs w:val="22"/>
        </w:rPr>
        <w:t>КОНСУЛЬТАЦИОННЫХ УСЛУГ ПО ТЕХНИЧЕСКОМУ НАДЗОРУ ЗА КАЧЕСТВОМ РАБОТ ПО ВЫРАВНИВАНИЮ ТЕРРИТОРИЙ ДЕТСКИХ ИГРОВЫХ ПЛОЩАДОК В АДМИНИСТРАТИВНОМ РАЙОНЕ ЭРЕБУНИ ГОРОДА ЕРЕВАНА</w:t>
      </w:r>
    </w:p>
    <w:p w14:paraId="40D4E507" w14:textId="77777777" w:rsidR="00051B69" w:rsidRPr="00D66E67" w:rsidRDefault="00051B69" w:rsidP="00051B69">
      <w:pPr>
        <w:rPr>
          <w:rFonts w:ascii="GHEA Grapalat" w:hAnsi="GHEA Grapalat"/>
          <w:sz w:val="22"/>
          <w:szCs w:val="22"/>
        </w:rPr>
      </w:pPr>
      <w:r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49E177FE" w14:textId="5E477CE6" w:rsidR="00051B69" w:rsidRPr="00D66E67" w:rsidRDefault="00C05A03" w:rsidP="00051B69">
      <w:pPr>
        <w:widowControl w:val="0"/>
        <w:spacing w:after="160"/>
        <w:jc w:val="center"/>
        <w:rPr>
          <w:rFonts w:ascii="GHEA Grapalat" w:hAnsi="GHEA Grapalat"/>
          <w:i/>
          <w:sz w:val="22"/>
          <w:szCs w:val="22"/>
        </w:rPr>
      </w:pPr>
      <w:r w:rsidRPr="00C05A03">
        <w:rPr>
          <w:rFonts w:ascii="GHEA Grapalat" w:hAnsi="GHEA Grapalat"/>
          <w:b/>
          <w:sz w:val="22"/>
          <w:szCs w:val="22"/>
        </w:rPr>
        <w:t xml:space="preserve">КОНСУЛЬТАЦИОННЫХ УСЛУГ ПО ТЕХНИЧЕСКОМУ НАДЗОРУ ЗА КАЧЕСТВОМ РАБОТ ПО ВЫРАВНИВАНИЮ ТЕРРИТОРИЙ ДЕТСКИХ ИГРОВЫХ ПЛОЩАДОК В АДМИНИСТРАТИВНОМ РАЙОНЕ ЭРЕБУНИ ГОРОДА ЕРЕВАНА </w:t>
      </w:r>
      <w:r w:rsidR="00051B69"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00051B69" w:rsidRPr="00D66E67">
        <w:rPr>
          <w:rFonts w:ascii="GHEA Grapalat" w:hAnsi="GHEA Grapalat"/>
          <w:b/>
          <w:sz w:val="22"/>
          <w:szCs w:val="22"/>
        </w:rPr>
        <w:t xml:space="preserve">, </w:t>
      </w:r>
      <w:r w:rsidR="00051B69"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68D4411A"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C05A03">
        <w:rPr>
          <w:rFonts w:ascii="GHEA Grapalat" w:hAnsi="GHEA Grapalat"/>
          <w:spacing w:val="-6"/>
          <w:sz w:val="22"/>
          <w:szCs w:val="22"/>
        </w:rPr>
        <w:t>26/88</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178DED1"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4D171C" w:rsidRPr="004D171C">
        <w:rPr>
          <w:rFonts w:ascii="GHEA Grapalat" w:hAnsi="GHEA Grapalat"/>
          <w:b/>
          <w:bCs/>
          <w:i/>
          <w:iCs/>
          <w:sz w:val="22"/>
          <w:szCs w:val="22"/>
        </w:rPr>
        <w:t>lusine_hovhannisyan@yerevan.am</w:t>
      </w:r>
      <w:r w:rsidRPr="00D66E67">
        <w:rPr>
          <w:rFonts w:ascii="GHEA Grapalat" w:hAnsi="GHEA Grapalat"/>
          <w:sz w:val="22"/>
          <w:szCs w:val="22"/>
        </w:rPr>
        <w:t>.</w:t>
      </w:r>
    </w:p>
    <w:p w14:paraId="43C326B9"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1E37DA57"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F35DA1" w:rsidRPr="00D66E67">
        <w:rPr>
          <w:rFonts w:ascii="GHEA Grapalat" w:hAnsi="GHEA Grapalat"/>
          <w:b/>
          <w:bCs/>
          <w:sz w:val="22"/>
          <w:szCs w:val="22"/>
        </w:rPr>
        <w:t>Консультационные услуги по контролю качества ремонта бордюрного камня, срочных и внеплановых работ в административном районе Малатия-Себастия города Еревана.</w:t>
      </w:r>
      <w:r w:rsidR="00241C05" w:rsidRPr="00D66E67">
        <w:rPr>
          <w:rFonts w:ascii="GHEA Grapalat" w:hAnsi="GHEA Grapalat"/>
          <w:b/>
          <w:bCs/>
          <w:sz w:val="22"/>
          <w:szCs w:val="22"/>
        </w:rPr>
        <w:t xml:space="preserve"> </w:t>
      </w:r>
      <w:r w:rsidRPr="00D66E67">
        <w:rPr>
          <w:rFonts w:ascii="GHEA Grapalat" w:hAnsi="GHEA Grapalat"/>
          <w:sz w:val="22"/>
          <w:szCs w:val="22"/>
        </w:rPr>
        <w:t xml:space="preserve">для нужд мэрии г. Еревана, которые сгруппированы в </w:t>
      </w:r>
      <w:r w:rsidR="00F35DA1" w:rsidRPr="00D66E67">
        <w:rPr>
          <w:rFonts w:ascii="GHEA Grapalat" w:hAnsi="GHEA Grapalat"/>
          <w:sz w:val="22"/>
          <w:szCs w:val="22"/>
          <w:lang w:val="hy-AM"/>
        </w:rPr>
        <w:t>2</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4D171C" w:rsidRPr="00D66E67" w14:paraId="61CFFAF7" w14:textId="77777777" w:rsidTr="00CC7FFB">
        <w:trPr>
          <w:jc w:val="center"/>
        </w:trPr>
        <w:tc>
          <w:tcPr>
            <w:tcW w:w="1035" w:type="dxa"/>
            <w:vAlign w:val="center"/>
          </w:tcPr>
          <w:p w14:paraId="3ACE4FB0" w14:textId="49D454B7" w:rsidR="004D171C" w:rsidRPr="00D66E67" w:rsidRDefault="004D171C" w:rsidP="004D171C">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3769882E" w14:textId="478DC5B7" w:rsidR="004D171C" w:rsidRPr="004D171C" w:rsidRDefault="00C05A03" w:rsidP="004D171C">
            <w:pPr>
              <w:pStyle w:val="BodyTextIndent2"/>
              <w:spacing w:line="240" w:lineRule="auto"/>
              <w:ind w:firstLine="0"/>
              <w:jc w:val="center"/>
              <w:rPr>
                <w:rFonts w:ascii="GHEA Grapalat" w:hAnsi="GHEA Grapalat" w:cs="Arial"/>
                <w:lang w:val="en-US" w:eastAsia="hy-AM"/>
              </w:rPr>
            </w:pPr>
            <w:r>
              <w:rPr>
                <w:rFonts w:ascii="GHEA Grapalat" w:hAnsi="GHEA Grapalat" w:cs="Arial"/>
                <w:lang w:val="en-US" w:eastAsia="hy-AM"/>
              </w:rPr>
              <w:t>1 200 000</w:t>
            </w:r>
          </w:p>
          <w:p w14:paraId="17D3D387" w14:textId="5E9FE6E3" w:rsidR="004D171C" w:rsidRPr="004D171C" w:rsidRDefault="004D171C" w:rsidP="004D171C">
            <w:pPr>
              <w:widowControl w:val="0"/>
              <w:spacing w:after="120"/>
              <w:jc w:val="center"/>
              <w:rPr>
                <w:rFonts w:ascii="GHEA Grapalat" w:hAnsi="GHEA Grapalat"/>
                <w:sz w:val="20"/>
                <w:szCs w:val="20"/>
                <w:lang w:val="hy-AM"/>
              </w:rPr>
            </w:pP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60519E7F" w:rsidR="004D171C" w:rsidRPr="00AB476B" w:rsidRDefault="00C05A03" w:rsidP="004D171C">
            <w:pPr>
              <w:widowControl w:val="0"/>
              <w:spacing w:after="120"/>
              <w:jc w:val="center"/>
              <w:rPr>
                <w:rFonts w:ascii="GHEA Grapalat" w:hAnsi="GHEA Grapalat"/>
                <w:sz w:val="20"/>
                <w:szCs w:val="20"/>
                <w:lang w:val="hy-AM"/>
              </w:rPr>
            </w:pPr>
            <w:r w:rsidRPr="00C05A03">
              <w:rPr>
                <w:rFonts w:ascii="GHEA Grapalat" w:hAnsi="GHEA Grapalat" w:cs="Arial"/>
                <w:b/>
                <w:bCs/>
                <w:sz w:val="20"/>
                <w:szCs w:val="20"/>
                <w:lang w:eastAsia="hy-AM"/>
              </w:rPr>
              <w:t>консультационных услуг по техническому надзору за качеством работ по выравниванию территорий детских игровых площадок в административном районе Эребуни города Еревана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1E3976F"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w:t>
      </w:r>
      <w:r w:rsidR="00827870">
        <w:rPr>
          <w:rFonts w:ascii="GHEA Grapalat" w:hAnsi="GHEA Grapalat"/>
          <w:sz w:val="22"/>
          <w:szCs w:val="22"/>
        </w:rPr>
        <w:t>2026</w:t>
      </w:r>
      <w:r w:rsidRPr="00D66E67">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если участник был включен в предусмотренные подпунктами 5 и 6 </w:t>
      </w:r>
      <w:r w:rsidRPr="00D66E67">
        <w:rPr>
          <w:rFonts w:ascii="GHEA Grapalat" w:hAnsi="GHEA Grapalat"/>
          <w:sz w:val="22"/>
          <w:szCs w:val="22"/>
        </w:rPr>
        <w:lastRenderedPageBreak/>
        <w:t>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576BD4A"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827870">
        <w:rPr>
          <w:rFonts w:ascii="GHEA Grapalat" w:hAnsi="GHEA Grapalat"/>
          <w:sz w:val="22"/>
          <w:szCs w:val="22"/>
        </w:rPr>
        <w:t>2026</w:t>
      </w:r>
      <w:r w:rsidRPr="00D66E67">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w:t>
      </w:r>
      <w:r w:rsidRPr="00D66E67">
        <w:rPr>
          <w:rFonts w:ascii="GHEA Grapalat" w:hAnsi="GHEA Grapalat"/>
          <w:color w:val="000000"/>
          <w:sz w:val="22"/>
          <w:szCs w:val="22"/>
        </w:rPr>
        <w:lastRenderedPageBreak/>
        <w:t>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67B65724" w14:textId="5E79F184" w:rsidR="00C761DB" w:rsidRPr="00C1099C" w:rsidRDefault="006F091A" w:rsidP="00C1099C">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C1099C" w:rsidRPr="00C1099C">
        <w:rPr>
          <w:rFonts w:ascii="GHEA Grapalat" w:hAnsi="GHEA Grapalat"/>
          <w:b/>
          <w:bCs/>
          <w:sz w:val="22"/>
          <w:szCs w:val="22"/>
        </w:rPr>
        <w:t>В составе персонала должен быть привлечён как минимум 1 инженер по техническому надзору за жилыми, общественными и производственными сооружениями.</w:t>
      </w:r>
      <w:r w:rsidR="00C761DB" w:rsidRPr="00D66E67">
        <w:rPr>
          <w:rFonts w:ascii="GHEA Grapalat" w:hAnsi="GHEA Grapalat"/>
          <w:b/>
          <w:bCs/>
          <w:sz w:val="22"/>
          <w:szCs w:val="22"/>
        </w:rPr>
        <w:t xml:space="preserve">б) участник в качестве документа, подтверждающего квалификационный критерий, представляет данные о персонале, предлагаемом для </w:t>
      </w:r>
      <w:r w:rsidR="00C761DB" w:rsidRPr="00D66E67">
        <w:rPr>
          <w:rFonts w:ascii="GHEA Grapalat" w:hAnsi="GHEA Grapalat"/>
          <w:b/>
          <w:bCs/>
          <w:sz w:val="22"/>
          <w:szCs w:val="22"/>
        </w:rPr>
        <w:lastRenderedPageBreak/>
        <w:t>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 xml:space="preserve">в </w:t>
            </w:r>
            <w:r w:rsidRPr="00D66E67">
              <w:rPr>
                <w:rFonts w:ascii="GHEA Grapalat" w:hAnsi="GHEA Grapalat" w:cs="Sylfaen"/>
                <w:b/>
                <w:sz w:val="22"/>
                <w:szCs w:val="22"/>
              </w:rPr>
              <w:lastRenderedPageBreak/>
              <w:t>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D66E67">
        <w:rPr>
          <w:rFonts w:ascii="GHEA Grapalat" w:hAnsi="GHEA Grapalat"/>
          <w:sz w:val="22"/>
          <w:szCs w:val="22"/>
        </w:rPr>
        <w:lastRenderedPageBreak/>
        <w:t>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 xml:space="preserve">Участник может подать заявку как для каждого лота, так и для нескольких или всех </w:t>
      </w:r>
      <w:r w:rsidRPr="00D66E67">
        <w:rPr>
          <w:rFonts w:ascii="GHEA Grapalat" w:hAnsi="GHEA Grapalat"/>
          <w:sz w:val="22"/>
          <w:szCs w:val="22"/>
        </w:rPr>
        <w:lastRenderedPageBreak/>
        <w:t>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575F66E1"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C05A03">
        <w:rPr>
          <w:rFonts w:ascii="GHEA Grapalat" w:hAnsi="GHEA Grapalat"/>
          <w:b/>
          <w:bCs/>
          <w:sz w:val="22"/>
          <w:szCs w:val="22"/>
        </w:rPr>
        <w:t>09:30</w:t>
      </w:r>
      <w:r w:rsidR="00D81B29" w:rsidRPr="00D66E67">
        <w:rPr>
          <w:rFonts w:ascii="GHEA Grapalat" w:hAnsi="GHEA Grapalat"/>
          <w:b/>
          <w:bCs/>
          <w:sz w:val="22"/>
          <w:szCs w:val="22"/>
        </w:rPr>
        <w:t xml:space="preserve">часов </w:t>
      </w:r>
      <w:r w:rsidR="00C05A03">
        <w:rPr>
          <w:rFonts w:ascii="GHEA Grapalat" w:hAnsi="GHEA Grapalat"/>
          <w:b/>
          <w:bCs/>
          <w:sz w:val="22"/>
          <w:szCs w:val="22"/>
        </w:rPr>
        <w:t>29.05.2026г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lastRenderedPageBreak/>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06FC801D"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C05A03">
        <w:rPr>
          <w:rFonts w:ascii="GHEA Grapalat" w:hAnsi="GHEA Grapalat"/>
          <w:b/>
          <w:bCs/>
          <w:sz w:val="22"/>
          <w:szCs w:val="22"/>
        </w:rPr>
        <w:t>09:30</w:t>
      </w:r>
      <w:r w:rsidR="00D81B29" w:rsidRPr="00D66E67">
        <w:rPr>
          <w:rFonts w:ascii="GHEA Grapalat" w:hAnsi="GHEA Grapalat"/>
          <w:b/>
          <w:bCs/>
          <w:sz w:val="22"/>
          <w:szCs w:val="22"/>
        </w:rPr>
        <w:t xml:space="preserve">часов </w:t>
      </w:r>
      <w:r w:rsidR="00C05A03">
        <w:rPr>
          <w:rFonts w:ascii="GHEA Grapalat" w:hAnsi="GHEA Grapalat"/>
          <w:b/>
          <w:bCs/>
          <w:sz w:val="22"/>
          <w:szCs w:val="22"/>
        </w:rPr>
        <w:t>29.05.2026г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w:t>
      </w:r>
      <w:r w:rsidRPr="00D66E67">
        <w:rPr>
          <w:rFonts w:ascii="GHEA Grapalat" w:hAnsi="GHEA Grapalat"/>
          <w:szCs w:val="22"/>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2BF1C8EC"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27870">
        <w:rPr>
          <w:rFonts w:ascii="GHEA Grapalat" w:hAnsi="GHEA Grapalat"/>
          <w:sz w:val="22"/>
          <w:szCs w:val="22"/>
        </w:rPr>
        <w:t>2026</w:t>
      </w:r>
      <w:r w:rsidRPr="00D66E67">
        <w:rPr>
          <w:rFonts w:ascii="GHEA Grapalat" w:hAnsi="GHEA Grapalat"/>
          <w:sz w:val="22"/>
          <w:szCs w:val="22"/>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5B18958D"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27870">
        <w:rPr>
          <w:rFonts w:ascii="GHEA Grapalat" w:hAnsi="GHEA Grapalat" w:cs="Sylfaen"/>
          <w:sz w:val="22"/>
          <w:szCs w:val="22"/>
        </w:rPr>
        <w:t>2026</w:t>
      </w:r>
      <w:r w:rsidRPr="00D66E67">
        <w:rPr>
          <w:rFonts w:ascii="GHEA Grapalat" w:hAnsi="GHEA Grapalat" w:cs="Sylfaen"/>
          <w:sz w:val="22"/>
          <w:szCs w:val="22"/>
        </w:rPr>
        <w:t xml:space="preserve">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w:t>
      </w:r>
      <w:r w:rsidRPr="00D66E67">
        <w:rPr>
          <w:rFonts w:ascii="GHEA Grapalat" w:hAnsi="GHEA Grapalat"/>
          <w:sz w:val="22"/>
          <w:szCs w:val="22"/>
        </w:rPr>
        <w:lastRenderedPageBreak/>
        <w:t>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D66E67">
        <w:rPr>
          <w:rFonts w:ascii="GHEA Grapalat" w:hAnsi="GHEA Grapalat"/>
          <w:sz w:val="22"/>
          <w:szCs w:val="22"/>
        </w:rPr>
        <w:lastRenderedPageBreak/>
        <w:t>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59D79965"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27870">
        <w:rPr>
          <w:rFonts w:ascii="GHEA Grapalat" w:hAnsi="GHEA Grapalat" w:cs="Sylfaen"/>
          <w:sz w:val="22"/>
          <w:szCs w:val="22"/>
        </w:rPr>
        <w:t>2026</w:t>
      </w:r>
      <w:r w:rsidRPr="00D66E67">
        <w:rPr>
          <w:rFonts w:ascii="GHEA Grapalat" w:hAnsi="GHEA Grapalat" w:cs="Sylfaen"/>
          <w:sz w:val="22"/>
          <w:szCs w:val="22"/>
        </w:rPr>
        <w:t xml:space="preserve">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 xml:space="preserve">Оценка заявок и определение отобранного участника осуществляются по </w:t>
      </w:r>
      <w:r w:rsidRPr="00D66E67">
        <w:rPr>
          <w:rFonts w:ascii="GHEA Grapalat" w:hAnsi="GHEA Grapalat"/>
          <w:sz w:val="22"/>
          <w:szCs w:val="22"/>
        </w:rPr>
        <w:lastRenderedPageBreak/>
        <w:t>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Pr="00D66E67">
        <w:rPr>
          <w:rFonts w:ascii="GHEA Grapalat" w:hAnsi="GHEA Grapalat"/>
          <w:szCs w:val="22"/>
        </w:rPr>
        <w:lastRenderedPageBreak/>
        <w:t>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lastRenderedPageBreak/>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lastRenderedPageBreak/>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D66E67">
        <w:rPr>
          <w:rFonts w:ascii="GHEA Grapalat" w:hAnsi="GHEA Grapalat"/>
          <w:sz w:val="22"/>
          <w:szCs w:val="22"/>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D66E67">
        <w:rPr>
          <w:rFonts w:ascii="GHEA Grapalat" w:hAnsi="GHEA Grapalat"/>
          <w:sz w:val="22"/>
          <w:szCs w:val="22"/>
        </w:rPr>
        <w:lastRenderedPageBreak/>
        <w:t>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 xml:space="preserve">заявление-заявление об участии в процедуре согласно Приложению N 1, Если участник не является резидентом РА декларация о реальных бенефициарах </w:t>
      </w:r>
      <w:r w:rsidR="00D54B46" w:rsidRPr="00D66E67">
        <w:rPr>
          <w:rFonts w:ascii="GHEA Grapalat" w:hAnsi="GHEA Grapalat"/>
          <w:b/>
          <w:sz w:val="22"/>
          <w:szCs w:val="22"/>
        </w:rPr>
        <w:lastRenderedPageBreak/>
        <w:t>(приложение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4AF6EF1B"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05A03">
        <w:rPr>
          <w:rFonts w:ascii="GHEA Grapalat" w:hAnsi="GHEA Grapalat"/>
          <w:b/>
          <w:sz w:val="22"/>
          <w:szCs w:val="22"/>
        </w:rPr>
        <w:t>26/88</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6F1F9884"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05A03">
        <w:rPr>
          <w:rFonts w:ascii="GHEA Grapalat" w:hAnsi="GHEA Grapalat"/>
          <w:sz w:val="22"/>
          <w:szCs w:val="22"/>
        </w:rPr>
        <w:t>26/88</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4BC0B229"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05A03">
        <w:rPr>
          <w:rFonts w:ascii="GHEA Grapalat" w:hAnsi="GHEA Grapalat"/>
          <w:sz w:val="22"/>
          <w:szCs w:val="22"/>
        </w:rPr>
        <w:t>26/88</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5047D126"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05A03">
        <w:rPr>
          <w:rFonts w:ascii="GHEA Grapalat" w:hAnsi="GHEA Grapalat"/>
          <w:sz w:val="22"/>
          <w:szCs w:val="22"/>
        </w:rPr>
        <w:t>26/88</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2C70D7EB"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05A03">
        <w:rPr>
          <w:rFonts w:ascii="GHEA Grapalat" w:hAnsi="GHEA Grapalat"/>
          <w:b/>
          <w:sz w:val="22"/>
          <w:szCs w:val="22"/>
        </w:rPr>
        <w:t>26/88</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39902EDC"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C05A03">
        <w:rPr>
          <w:rFonts w:ascii="GHEA Grapalat" w:hAnsi="GHEA Grapalat"/>
          <w:b/>
          <w:i w:val="0"/>
          <w:sz w:val="22"/>
          <w:szCs w:val="22"/>
        </w:rPr>
        <w:t>26/88</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3DA3274A"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05A03">
        <w:rPr>
          <w:rFonts w:ascii="GHEA Grapalat" w:hAnsi="GHEA Grapalat"/>
          <w:b/>
          <w:sz w:val="22"/>
          <w:szCs w:val="22"/>
        </w:rPr>
        <w:t>26/88</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6F687C05"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C05A03">
        <w:rPr>
          <w:rFonts w:ascii="GHEA Grapalat" w:hAnsi="GHEA Grapalat"/>
          <w:spacing w:val="-6"/>
          <w:sz w:val="22"/>
          <w:szCs w:val="22"/>
        </w:rPr>
        <w:t>26/88</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2E70E9" w:rsidRPr="00D66E67" w14:paraId="3D762C76" w14:textId="77777777" w:rsidTr="00351092">
        <w:trPr>
          <w:trHeight w:val="20"/>
          <w:jc w:val="center"/>
        </w:trPr>
        <w:tc>
          <w:tcPr>
            <w:tcW w:w="1084" w:type="dxa"/>
            <w:vAlign w:val="center"/>
          </w:tcPr>
          <w:p w14:paraId="05E67D09" w14:textId="77777777" w:rsidR="002E70E9" w:rsidRPr="00D66E67" w:rsidRDefault="002E70E9" w:rsidP="002E70E9">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170488FE" w:rsidR="002E70E9" w:rsidRPr="007B3572" w:rsidRDefault="00C1099C" w:rsidP="002E70E9">
            <w:pPr>
              <w:widowControl w:val="0"/>
              <w:jc w:val="center"/>
              <w:rPr>
                <w:rFonts w:ascii="GHEA Grapalat" w:hAnsi="GHEA Grapalat"/>
                <w:b/>
                <w:bCs/>
                <w:sz w:val="20"/>
                <w:szCs w:val="20"/>
              </w:rPr>
            </w:pPr>
            <w:r w:rsidRPr="00C1099C">
              <w:rPr>
                <w:rFonts w:ascii="GHEA Grapalat" w:hAnsi="GHEA Grapalat" w:cs="Arial"/>
                <w:b/>
                <w:bCs/>
                <w:sz w:val="20"/>
                <w:szCs w:val="20"/>
                <w:lang w:eastAsia="hy-AM"/>
              </w:rPr>
              <w:t>консультационных услуг по техническому надзору за качеством работ по выравниванию территорий детских игровых площадок в административном районе Эребуни города Еревана</w:t>
            </w:r>
          </w:p>
        </w:tc>
        <w:tc>
          <w:tcPr>
            <w:tcW w:w="1701" w:type="dxa"/>
          </w:tcPr>
          <w:p w14:paraId="15162902" w14:textId="77777777" w:rsidR="002E70E9" w:rsidRPr="00D66E67" w:rsidRDefault="002E70E9" w:rsidP="002E70E9">
            <w:pPr>
              <w:widowControl w:val="0"/>
              <w:jc w:val="center"/>
              <w:rPr>
                <w:rFonts w:ascii="GHEA Grapalat" w:hAnsi="GHEA Grapalat"/>
                <w:sz w:val="22"/>
                <w:szCs w:val="22"/>
              </w:rPr>
            </w:pPr>
          </w:p>
        </w:tc>
        <w:tc>
          <w:tcPr>
            <w:tcW w:w="1559" w:type="dxa"/>
          </w:tcPr>
          <w:p w14:paraId="0E2FF730" w14:textId="77777777" w:rsidR="002E70E9" w:rsidRPr="00D66E67" w:rsidRDefault="002E70E9" w:rsidP="002E70E9">
            <w:pPr>
              <w:widowControl w:val="0"/>
              <w:jc w:val="center"/>
              <w:rPr>
                <w:rFonts w:ascii="GHEA Grapalat" w:hAnsi="GHEA Grapalat"/>
                <w:sz w:val="22"/>
                <w:szCs w:val="22"/>
              </w:rPr>
            </w:pPr>
          </w:p>
        </w:tc>
        <w:tc>
          <w:tcPr>
            <w:tcW w:w="1649" w:type="dxa"/>
          </w:tcPr>
          <w:p w14:paraId="612AAE86" w14:textId="77777777" w:rsidR="002E70E9" w:rsidRPr="00D66E67" w:rsidRDefault="002E70E9" w:rsidP="002E70E9">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166198C3"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05A03">
        <w:rPr>
          <w:rFonts w:ascii="GHEA Grapalat" w:hAnsi="GHEA Grapalat"/>
          <w:b/>
          <w:sz w:val="22"/>
          <w:szCs w:val="22"/>
        </w:rPr>
        <w:t>26/88</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6624A0ED" w14:textId="1F129C15" w:rsidR="00B61F90" w:rsidRPr="008C34E1" w:rsidRDefault="00ED3432" w:rsidP="00ED3432">
      <w:pPr>
        <w:pStyle w:val="NormalWeb"/>
        <w:shd w:val="clear" w:color="auto" w:fill="FFFFFF"/>
        <w:contextualSpacing/>
        <w:jc w:val="both"/>
        <w:rPr>
          <w:rStyle w:val="Heading2Char"/>
          <w:rFonts w:ascii="GHEA Grapalat" w:eastAsiaTheme="minorHAnsi" w:hAnsi="GHEA Grapalat"/>
          <w:b w:val="0"/>
          <w:bCs/>
          <w:sz w:val="20"/>
          <w:szCs w:val="20"/>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r w:rsidR="008C34E1" w:rsidRPr="008C34E1">
        <w:rPr>
          <w:rStyle w:val="Heading2Char"/>
          <w:rFonts w:ascii="GHEA Grapalat" w:hAnsi="GHEA Grapalat"/>
          <w:b w:val="0"/>
          <w:bCs/>
          <w:sz w:val="20"/>
          <w:szCs w:val="20"/>
        </w:rPr>
        <w:t>lusine_hovhannisyan@yerevan.am</w:t>
      </w:r>
    </w:p>
    <w:p w14:paraId="263E825C" w14:textId="77777777"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3A7BE5DD"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05A03">
        <w:rPr>
          <w:rFonts w:ascii="GHEA Grapalat" w:hAnsi="GHEA Grapalat"/>
          <w:b/>
          <w:sz w:val="22"/>
          <w:szCs w:val="22"/>
        </w:rPr>
        <w:t>26/88</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6CFDFA25"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C34E1">
        <w:rPr>
          <w:rFonts w:ascii="GHEA Grapalat" w:hAnsi="GHEA Grapalat"/>
          <w:b/>
          <w:bCs/>
          <w:sz w:val="22"/>
          <w:szCs w:val="22"/>
          <w:lang w:val="hy-AM"/>
        </w:rPr>
        <w:t>10</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672449E"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 xml:space="preserve">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C70B7BA"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827870">
        <w:rPr>
          <w:rFonts w:ascii="GHEA Grapalat" w:hAnsi="GHEA Grapalat"/>
          <w:sz w:val="22"/>
          <w:szCs w:val="22"/>
        </w:rPr>
        <w:t>2026</w:t>
      </w:r>
      <w:r w:rsidRPr="00D66E67">
        <w:rPr>
          <w:rFonts w:ascii="GHEA Grapalat" w:hAnsi="GHEA Grapalat"/>
          <w:sz w:val="22"/>
          <w:szCs w:val="22"/>
        </w:rPr>
        <w:t xml:space="preserve">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654E5B" w:rsidRPr="00D66E67" w14:paraId="2CECA8C6" w14:textId="77777777" w:rsidTr="00654E5B">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654E5B" w:rsidRPr="00D66E67" w:rsidRDefault="00654E5B" w:rsidP="00E676C4">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7A8E3D33" w:rsidR="00654E5B" w:rsidRPr="00B7452E" w:rsidRDefault="00654E5B" w:rsidP="00E676C4">
            <w:pPr>
              <w:jc w:val="center"/>
              <w:rPr>
                <w:rFonts w:ascii="GHEA Grapalat" w:hAnsi="GHEA Grapalat"/>
                <w:sz w:val="22"/>
                <w:szCs w:val="22"/>
                <w:lang w:val="hy-AM"/>
              </w:rPr>
            </w:pPr>
            <w:r w:rsidRPr="00A057F2">
              <w:rPr>
                <w:rFonts w:ascii="Arial" w:hAnsi="Arial" w:cs="Arial"/>
                <w:b/>
                <w:bCs/>
                <w:sz w:val="20"/>
                <w:lang w:val="en-US" w:eastAsia="hy-AM"/>
              </w:rPr>
              <w:t>71351540/</w:t>
            </w:r>
            <w:r w:rsidR="00C1099C">
              <w:rPr>
                <w:rFonts w:ascii="Arial" w:hAnsi="Arial" w:cs="Arial"/>
                <w:b/>
                <w:bCs/>
                <w:sz w:val="20"/>
                <w:lang w:val="en-US" w:eastAsia="hy-AM"/>
              </w:rPr>
              <w:t>321</w:t>
            </w:r>
          </w:p>
        </w:tc>
        <w:tc>
          <w:tcPr>
            <w:tcW w:w="4039" w:type="dxa"/>
          </w:tcPr>
          <w:p w14:paraId="47AE19A5" w14:textId="4F8D816F" w:rsidR="00654E5B" w:rsidRPr="00C1099C" w:rsidRDefault="00455DEA" w:rsidP="00654E5B">
            <w:pPr>
              <w:widowControl w:val="0"/>
              <w:spacing w:after="120"/>
              <w:jc w:val="center"/>
              <w:rPr>
                <w:rFonts w:ascii="GHEA Grapalat" w:hAnsi="GHEA Grapalat"/>
                <w:sz w:val="20"/>
                <w:szCs w:val="20"/>
              </w:rPr>
            </w:pPr>
            <w:r>
              <w:rPr>
                <w:rFonts w:ascii="GHEA Grapalat" w:hAnsi="GHEA Grapalat" w:cs="Arial"/>
                <w:sz w:val="20"/>
                <w:szCs w:val="20"/>
              </w:rPr>
              <w:t xml:space="preserve">     Предметом покупки являются консультационные услуги по техническому контролю качества работ по выравниванию площадок детских игровых площадок административного района Эребуни города Еревана, которые должны быть осуществлены в отношении </w:t>
            </w:r>
            <w:r>
              <w:rPr>
                <w:rFonts w:ascii="GHEA Grapalat" w:hAnsi="GHEA Grapalat" w:cs="Arial"/>
                <w:sz w:val="20"/>
                <w:szCs w:val="20"/>
              </w:rPr>
              <w:lastRenderedPageBreak/>
              <w:t>работ по покрытию мини-футбольных полей  монолитным резиновым покрытием.</w:t>
            </w:r>
            <w:r>
              <w:rPr>
                <w:rFonts w:ascii="GHEA Grapalat" w:hAnsi="GHEA Grapalat" w:cs="Arial"/>
                <w:sz w:val="20"/>
                <w:szCs w:val="20"/>
              </w:rPr>
              <w:br/>
              <w:t xml:space="preserve">     Требуемая лицензия։ Реализация строительства, класс: 2-й, </w:t>
            </w:r>
            <w:r>
              <w:rPr>
                <w:rFonts w:ascii="GHEA Grapalat" w:hAnsi="GHEA Grapalat" w:cs="Arial"/>
                <w:sz w:val="20"/>
                <w:szCs w:val="20"/>
              </w:rPr>
              <w:br/>
              <w:t xml:space="preserve">     Требуемые вкладыш: Жилые, общественные и промышленные структуры:</w:t>
            </w:r>
            <w:r>
              <w:rPr>
                <w:rFonts w:ascii="GHEA Grapalat" w:hAnsi="GHEA Grapalat" w:cs="Arial"/>
                <w:sz w:val="20"/>
                <w:szCs w:val="20"/>
              </w:rPr>
              <w:br/>
              <w:t xml:space="preserve">     Техническое описание</w:t>
            </w:r>
            <w:r>
              <w:rPr>
                <w:rFonts w:ascii="GHEA Grapalat" w:hAnsi="GHEA Grapalat" w:cs="Arial"/>
                <w:sz w:val="20"/>
                <w:szCs w:val="20"/>
              </w:rPr>
              <w:br/>
              <w:t xml:space="preserve">    Общих требований к обслуживанию:</w:t>
            </w:r>
            <w:r>
              <w:rPr>
                <w:rFonts w:ascii="GHEA Grapalat" w:hAnsi="GHEA Grapalat" w:cs="Arial"/>
                <w:sz w:val="20"/>
                <w:szCs w:val="20"/>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Arial"/>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Arial"/>
                <w:sz w:val="20"/>
                <w:szCs w:val="20"/>
              </w:rPr>
              <w:br/>
              <w:t>3. Основными обязанностями исполнителя технического надзора  являются:</w:t>
            </w:r>
            <w:r>
              <w:rPr>
                <w:rFonts w:ascii="GHEA Grapalat" w:hAnsi="GHEA Grapalat" w:cs="Arial"/>
                <w:sz w:val="20"/>
                <w:szCs w:val="20"/>
              </w:rPr>
              <w:br/>
              <w:t>• периодически фотографировать состояние объекта строительства от начала до конца строительства;</w:t>
            </w:r>
            <w:r>
              <w:rPr>
                <w:rFonts w:ascii="GHEA Grapalat" w:hAnsi="GHEA Grapalat" w:cs="Arial"/>
                <w:sz w:val="20"/>
                <w:szCs w:val="20"/>
              </w:rPr>
              <w:br/>
              <w:t xml:space="preserve">• обеспечить соответствие  выполняемых  </w:t>
            </w:r>
            <w:r>
              <w:rPr>
                <w:rFonts w:ascii="GHEA Grapalat" w:hAnsi="GHEA Grapalat" w:cs="Arial"/>
                <w:sz w:val="20"/>
                <w:szCs w:val="20"/>
              </w:rPr>
              <w:lastRenderedPageBreak/>
              <w:t>работ  условиям контрактного соглашения, строительным нормам и правилам,</w:t>
            </w:r>
            <w:r>
              <w:rPr>
                <w:rFonts w:ascii="GHEA Grapalat" w:hAnsi="GHEA Grapalat" w:cs="Arial"/>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Arial"/>
                <w:sz w:val="20"/>
                <w:szCs w:val="20"/>
              </w:rPr>
              <w:br/>
              <w:t>• проверять и утверждать рабочие и исполнительные документы, подготовленные Подрядчиком,</w:t>
            </w:r>
            <w:r>
              <w:rPr>
                <w:rFonts w:ascii="GHEA Grapalat" w:hAnsi="GHEA Grapalat" w:cs="Arial"/>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Arial"/>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Arial"/>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Arial"/>
                <w:sz w:val="20"/>
                <w:szCs w:val="20"/>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w:t>
            </w:r>
            <w:r>
              <w:rPr>
                <w:rFonts w:ascii="GHEA Grapalat" w:hAnsi="GHEA Grapalat" w:cs="Arial"/>
                <w:sz w:val="20"/>
                <w:szCs w:val="20"/>
              </w:rPr>
              <w:lastRenderedPageBreak/>
              <w:t>выполняемых в рамках договорного соглашения,</w:t>
            </w:r>
            <w:r>
              <w:rPr>
                <w:rFonts w:ascii="GHEA Grapalat" w:hAnsi="GHEA Grapalat" w:cs="Arial"/>
                <w:sz w:val="20"/>
                <w:szCs w:val="20"/>
              </w:rPr>
              <w:b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Arial"/>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Arial"/>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Arial"/>
                <w:sz w:val="20"/>
                <w:szCs w:val="20"/>
              </w:rPr>
              <w:br/>
              <w:t>• проводить измерения объемов работ и участвовать в составлении и утверждении исполнительных документов,</w:t>
            </w:r>
            <w:r>
              <w:rPr>
                <w:rFonts w:ascii="GHEA Grapalat" w:hAnsi="GHEA Grapalat" w:cs="Arial"/>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Arial"/>
                <w:sz w:val="20"/>
                <w:szCs w:val="20"/>
              </w:rPr>
              <w:br/>
              <w:t>• измерить работы, которые должны быть выполнены по указанию Заказчика.</w:t>
            </w:r>
            <w:r>
              <w:rPr>
                <w:rFonts w:ascii="GHEA Grapalat" w:hAnsi="GHEA Grapalat" w:cs="Arial"/>
                <w:sz w:val="20"/>
                <w:szCs w:val="20"/>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w:t>
            </w:r>
            <w:r>
              <w:rPr>
                <w:rFonts w:ascii="GHEA Grapalat" w:hAnsi="GHEA Grapalat" w:cs="Arial"/>
                <w:sz w:val="20"/>
                <w:szCs w:val="20"/>
              </w:rPr>
              <w:lastRenderedPageBreak/>
              <w:t>качества строительства» приказа министра градостроительства от 28.04.1998 г. № 44 .</w:t>
            </w:r>
            <w:r>
              <w:rPr>
                <w:rFonts w:ascii="GHEA Grapalat" w:hAnsi="GHEA Grapalat" w:cs="Arial"/>
                <w:sz w:val="20"/>
                <w:szCs w:val="20"/>
              </w:rPr>
              <w:br/>
              <w:t>Требования к отчетности:</w:t>
            </w:r>
            <w:r>
              <w:rPr>
                <w:rFonts w:ascii="GHEA Grapalat" w:hAnsi="GHEA Grapalat" w:cs="Arial"/>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Arial"/>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Arial"/>
                <w:sz w:val="20"/>
                <w:szCs w:val="20"/>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Arial"/>
                <w:sz w:val="20"/>
                <w:szCs w:val="20"/>
              </w:rPr>
              <w:b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654E5B" w:rsidRPr="00D66E67" w:rsidRDefault="00654E5B" w:rsidP="00E676C4">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654E5B" w:rsidRPr="00D66E67" w:rsidRDefault="00654E5B" w:rsidP="00E676C4">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654E5B" w:rsidRPr="00D66E67" w:rsidRDefault="00654E5B" w:rsidP="00E676C4">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1D5D9413" w14:textId="77777777" w:rsidR="00C1099C" w:rsidRDefault="00C1099C" w:rsidP="00C1099C">
            <w:pPr>
              <w:jc w:val="center"/>
              <w:rPr>
                <w:rFonts w:ascii="GHEA Grapalat" w:hAnsi="GHEA Grapalat" w:cs="Arial"/>
                <w:sz w:val="20"/>
                <w:szCs w:val="20"/>
              </w:rPr>
            </w:pPr>
            <w:r>
              <w:rPr>
                <w:rFonts w:ascii="GHEA Grapalat" w:hAnsi="GHEA Grapalat" w:cs="Arial"/>
                <w:sz w:val="20"/>
                <w:szCs w:val="20"/>
              </w:rPr>
              <w:t>г. Ереван, административный район Эребуни,</w:t>
            </w:r>
            <w:r>
              <w:rPr>
                <w:rFonts w:ascii="GHEA Grapalat" w:hAnsi="GHEA Grapalat" w:cs="Arial"/>
                <w:sz w:val="20"/>
                <w:szCs w:val="20"/>
              </w:rPr>
              <w:br/>
              <w:t>1. 5-й переулок ул. Азатамартикнери (Нухское поле),</w:t>
            </w:r>
            <w:r>
              <w:rPr>
                <w:rFonts w:ascii="GHEA Grapalat" w:hAnsi="GHEA Grapalat" w:cs="Arial"/>
                <w:sz w:val="20"/>
                <w:szCs w:val="20"/>
              </w:rPr>
              <w:br/>
              <w:t>2</w:t>
            </w:r>
            <w:r>
              <w:rPr>
                <w:rFonts w:ascii="MS Mincho" w:eastAsia="MS Mincho" w:hAnsi="MS Mincho" w:cs="MS Mincho" w:hint="eastAsia"/>
                <w:sz w:val="20"/>
                <w:szCs w:val="20"/>
              </w:rPr>
              <w:t>․</w:t>
            </w:r>
            <w:r>
              <w:rPr>
                <w:rFonts w:ascii="GHEA Grapalat" w:hAnsi="GHEA Grapalat" w:cs="Arial"/>
                <w:sz w:val="20"/>
                <w:szCs w:val="20"/>
              </w:rPr>
              <w:t xml:space="preserve"> </w:t>
            </w:r>
            <w:r>
              <w:rPr>
                <w:rFonts w:ascii="GHEA Grapalat" w:hAnsi="GHEA Grapalat" w:cs="GHEA Grapalat"/>
                <w:sz w:val="20"/>
                <w:szCs w:val="20"/>
              </w:rPr>
              <w:t>дворовая</w:t>
            </w:r>
            <w:r>
              <w:rPr>
                <w:rFonts w:ascii="GHEA Grapalat" w:hAnsi="GHEA Grapalat" w:cs="Arial"/>
                <w:sz w:val="20"/>
                <w:szCs w:val="20"/>
              </w:rPr>
              <w:t xml:space="preserve"> </w:t>
            </w:r>
            <w:r>
              <w:rPr>
                <w:rFonts w:ascii="GHEA Grapalat" w:hAnsi="GHEA Grapalat" w:cs="GHEA Grapalat"/>
                <w:sz w:val="20"/>
                <w:szCs w:val="20"/>
              </w:rPr>
              <w:lastRenderedPageBreak/>
              <w:t>территория</w:t>
            </w:r>
            <w:r>
              <w:rPr>
                <w:rFonts w:ascii="GHEA Grapalat" w:hAnsi="GHEA Grapalat" w:cs="Arial"/>
                <w:sz w:val="20"/>
                <w:szCs w:val="20"/>
              </w:rPr>
              <w:t xml:space="preserve"> </w:t>
            </w:r>
            <w:r>
              <w:rPr>
                <w:rFonts w:ascii="GHEA Grapalat" w:hAnsi="GHEA Grapalat" w:cs="GHEA Grapalat"/>
                <w:sz w:val="20"/>
                <w:szCs w:val="20"/>
              </w:rPr>
              <w:t>здания</w:t>
            </w:r>
            <w:r>
              <w:rPr>
                <w:rFonts w:ascii="GHEA Grapalat" w:hAnsi="GHEA Grapalat" w:cs="Arial"/>
                <w:sz w:val="20"/>
                <w:szCs w:val="20"/>
              </w:rPr>
              <w:t xml:space="preserve"> 80 </w:t>
            </w:r>
            <w:r>
              <w:rPr>
                <w:rFonts w:ascii="GHEA Grapalat" w:hAnsi="GHEA Grapalat" w:cs="GHEA Grapalat"/>
                <w:sz w:val="20"/>
                <w:szCs w:val="20"/>
              </w:rPr>
              <w:t>ул</w:t>
            </w:r>
            <w:r>
              <w:rPr>
                <w:rFonts w:ascii="GHEA Grapalat" w:hAnsi="GHEA Grapalat" w:cs="Arial"/>
                <w:sz w:val="20"/>
                <w:szCs w:val="20"/>
              </w:rPr>
              <w:t xml:space="preserve">. </w:t>
            </w:r>
            <w:r>
              <w:rPr>
                <w:rFonts w:ascii="GHEA Grapalat" w:hAnsi="GHEA Grapalat" w:cs="GHEA Grapalat"/>
                <w:sz w:val="20"/>
                <w:szCs w:val="20"/>
              </w:rPr>
              <w:t>Азатамартикнери</w:t>
            </w:r>
            <w:r>
              <w:rPr>
                <w:rFonts w:ascii="GHEA Grapalat" w:hAnsi="GHEA Grapalat" w:cs="Arial"/>
                <w:sz w:val="20"/>
                <w:szCs w:val="20"/>
              </w:rPr>
              <w:t>,</w:t>
            </w:r>
            <w:r>
              <w:rPr>
                <w:rFonts w:ascii="GHEA Grapalat" w:hAnsi="GHEA Grapalat" w:cs="Arial"/>
                <w:sz w:val="20"/>
                <w:szCs w:val="20"/>
              </w:rPr>
              <w:br/>
              <w:t>3</w:t>
            </w:r>
            <w:r>
              <w:rPr>
                <w:rFonts w:ascii="MS Mincho" w:eastAsia="MS Mincho" w:hAnsi="MS Mincho" w:cs="MS Mincho" w:hint="eastAsia"/>
                <w:sz w:val="20"/>
                <w:szCs w:val="20"/>
              </w:rPr>
              <w:t>․</w:t>
            </w:r>
            <w:r>
              <w:rPr>
                <w:rFonts w:ascii="GHEA Grapalat" w:hAnsi="GHEA Grapalat" w:cs="Arial"/>
                <w:sz w:val="20"/>
                <w:szCs w:val="20"/>
              </w:rPr>
              <w:t xml:space="preserve"> </w:t>
            </w:r>
            <w:r>
              <w:rPr>
                <w:rFonts w:ascii="GHEA Grapalat" w:hAnsi="GHEA Grapalat" w:cs="GHEA Grapalat"/>
                <w:sz w:val="20"/>
                <w:szCs w:val="20"/>
              </w:rPr>
              <w:t>дворовая</w:t>
            </w:r>
            <w:r>
              <w:rPr>
                <w:rFonts w:ascii="GHEA Grapalat" w:hAnsi="GHEA Grapalat" w:cs="Arial"/>
                <w:sz w:val="20"/>
                <w:szCs w:val="20"/>
              </w:rPr>
              <w:t xml:space="preserve"> </w:t>
            </w:r>
            <w:r>
              <w:rPr>
                <w:rFonts w:ascii="GHEA Grapalat" w:hAnsi="GHEA Grapalat" w:cs="GHEA Grapalat"/>
                <w:sz w:val="20"/>
                <w:szCs w:val="20"/>
              </w:rPr>
              <w:t>территория</w:t>
            </w:r>
            <w:r>
              <w:rPr>
                <w:rFonts w:ascii="GHEA Grapalat" w:hAnsi="GHEA Grapalat" w:cs="Arial"/>
                <w:sz w:val="20"/>
                <w:szCs w:val="20"/>
              </w:rPr>
              <w:t xml:space="preserve"> </w:t>
            </w:r>
            <w:r>
              <w:rPr>
                <w:rFonts w:ascii="GHEA Grapalat" w:hAnsi="GHEA Grapalat" w:cs="GHEA Grapalat"/>
                <w:sz w:val="20"/>
                <w:szCs w:val="20"/>
              </w:rPr>
              <w:t>здания</w:t>
            </w:r>
            <w:r>
              <w:rPr>
                <w:rFonts w:ascii="GHEA Grapalat" w:hAnsi="GHEA Grapalat" w:cs="Arial"/>
                <w:sz w:val="20"/>
                <w:szCs w:val="20"/>
              </w:rPr>
              <w:t xml:space="preserve"> N1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проспекте</w:t>
            </w:r>
            <w:r>
              <w:rPr>
                <w:rFonts w:ascii="GHEA Grapalat" w:hAnsi="GHEA Grapalat" w:cs="Arial"/>
                <w:sz w:val="20"/>
                <w:szCs w:val="20"/>
              </w:rPr>
              <w:t xml:space="preserve"> </w:t>
            </w:r>
            <w:r>
              <w:rPr>
                <w:rFonts w:ascii="GHEA Grapalat" w:hAnsi="GHEA Grapalat" w:cs="GHEA Grapalat"/>
                <w:sz w:val="20"/>
                <w:szCs w:val="20"/>
              </w:rPr>
              <w:t>Арцаха</w:t>
            </w:r>
            <w:r>
              <w:rPr>
                <w:rFonts w:ascii="GHEA Grapalat" w:hAnsi="GHEA Grapalat" w:cs="Arial"/>
                <w:sz w:val="20"/>
                <w:szCs w:val="20"/>
              </w:rPr>
              <w:t xml:space="preserve">, </w:t>
            </w:r>
            <w:r>
              <w:rPr>
                <w:rFonts w:ascii="GHEA Grapalat" w:hAnsi="GHEA Grapalat" w:cs="Arial"/>
                <w:sz w:val="20"/>
                <w:szCs w:val="20"/>
              </w:rPr>
              <w:br/>
              <w:t>4</w:t>
            </w:r>
            <w:r>
              <w:rPr>
                <w:rFonts w:ascii="MS Mincho" w:eastAsia="MS Mincho" w:hAnsi="MS Mincho" w:cs="MS Mincho" w:hint="eastAsia"/>
                <w:sz w:val="20"/>
                <w:szCs w:val="20"/>
              </w:rPr>
              <w:t>․</w:t>
            </w:r>
            <w:r>
              <w:rPr>
                <w:rFonts w:ascii="GHEA Grapalat" w:hAnsi="GHEA Grapalat" w:cs="Arial"/>
                <w:sz w:val="20"/>
                <w:szCs w:val="20"/>
              </w:rPr>
              <w:t xml:space="preserve"> </w:t>
            </w:r>
            <w:r>
              <w:rPr>
                <w:rFonts w:ascii="GHEA Grapalat" w:hAnsi="GHEA Grapalat" w:cs="GHEA Grapalat"/>
                <w:sz w:val="20"/>
                <w:szCs w:val="20"/>
              </w:rPr>
              <w:t>дворовая</w:t>
            </w:r>
            <w:r>
              <w:rPr>
                <w:rFonts w:ascii="GHEA Grapalat" w:hAnsi="GHEA Grapalat" w:cs="Arial"/>
                <w:sz w:val="20"/>
                <w:szCs w:val="20"/>
              </w:rPr>
              <w:t xml:space="preserve"> </w:t>
            </w:r>
            <w:r>
              <w:rPr>
                <w:rFonts w:ascii="GHEA Grapalat" w:hAnsi="GHEA Grapalat" w:cs="GHEA Grapalat"/>
                <w:sz w:val="20"/>
                <w:szCs w:val="20"/>
              </w:rPr>
              <w:t>территория</w:t>
            </w:r>
            <w:r>
              <w:rPr>
                <w:rFonts w:ascii="GHEA Grapalat" w:hAnsi="GHEA Grapalat" w:cs="Arial"/>
                <w:sz w:val="20"/>
                <w:szCs w:val="20"/>
              </w:rPr>
              <w:t xml:space="preserve"> </w:t>
            </w:r>
            <w:r>
              <w:rPr>
                <w:rFonts w:ascii="GHEA Grapalat" w:hAnsi="GHEA Grapalat" w:cs="GHEA Grapalat"/>
                <w:sz w:val="20"/>
                <w:szCs w:val="20"/>
              </w:rPr>
              <w:t>здания</w:t>
            </w:r>
            <w:r>
              <w:rPr>
                <w:rFonts w:ascii="GHEA Grapalat" w:hAnsi="GHEA Grapalat" w:cs="Arial"/>
                <w:sz w:val="20"/>
                <w:szCs w:val="20"/>
              </w:rPr>
              <w:t xml:space="preserve"> N4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улице</w:t>
            </w:r>
            <w:r>
              <w:rPr>
                <w:rFonts w:ascii="GHEA Grapalat" w:hAnsi="GHEA Grapalat" w:cs="Arial"/>
                <w:sz w:val="20"/>
                <w:szCs w:val="20"/>
              </w:rPr>
              <w:t xml:space="preserve"> </w:t>
            </w:r>
            <w:r>
              <w:rPr>
                <w:rFonts w:ascii="GHEA Grapalat" w:hAnsi="GHEA Grapalat" w:cs="GHEA Grapalat"/>
                <w:sz w:val="20"/>
                <w:szCs w:val="20"/>
              </w:rPr>
              <w:t>Аванесова</w:t>
            </w:r>
            <w:r>
              <w:rPr>
                <w:rFonts w:ascii="GHEA Grapalat" w:hAnsi="GHEA Grapalat" w:cs="Arial"/>
                <w:sz w:val="20"/>
                <w:szCs w:val="20"/>
              </w:rPr>
              <w:t>,</w:t>
            </w:r>
            <w:r>
              <w:rPr>
                <w:rFonts w:ascii="GHEA Grapalat" w:hAnsi="GHEA Grapalat" w:cs="Arial"/>
                <w:sz w:val="20"/>
                <w:szCs w:val="20"/>
              </w:rPr>
              <w:br/>
              <w:t>5</w:t>
            </w:r>
            <w:r>
              <w:rPr>
                <w:rFonts w:ascii="MS Mincho" w:eastAsia="MS Mincho" w:hAnsi="MS Mincho" w:cs="MS Mincho" w:hint="eastAsia"/>
                <w:sz w:val="20"/>
                <w:szCs w:val="20"/>
              </w:rPr>
              <w:t>․</w:t>
            </w:r>
            <w:r>
              <w:rPr>
                <w:rFonts w:ascii="GHEA Grapalat" w:hAnsi="GHEA Grapalat" w:cs="Arial"/>
                <w:sz w:val="20"/>
                <w:szCs w:val="20"/>
              </w:rPr>
              <w:t xml:space="preserve"> </w:t>
            </w:r>
            <w:r>
              <w:rPr>
                <w:rFonts w:ascii="GHEA Grapalat" w:hAnsi="GHEA Grapalat" w:cs="GHEA Grapalat"/>
                <w:sz w:val="20"/>
                <w:szCs w:val="20"/>
              </w:rPr>
              <w:t>дворовая</w:t>
            </w:r>
            <w:r>
              <w:rPr>
                <w:rFonts w:ascii="GHEA Grapalat" w:hAnsi="GHEA Grapalat" w:cs="Arial"/>
                <w:sz w:val="20"/>
                <w:szCs w:val="20"/>
              </w:rPr>
              <w:t xml:space="preserve"> </w:t>
            </w:r>
            <w:r>
              <w:rPr>
                <w:rFonts w:ascii="GHEA Grapalat" w:hAnsi="GHEA Grapalat" w:cs="GHEA Grapalat"/>
                <w:sz w:val="20"/>
                <w:szCs w:val="20"/>
              </w:rPr>
              <w:t>территория</w:t>
            </w:r>
            <w:r>
              <w:rPr>
                <w:rFonts w:ascii="GHEA Grapalat" w:hAnsi="GHEA Grapalat" w:cs="Arial"/>
                <w:sz w:val="20"/>
                <w:szCs w:val="20"/>
              </w:rPr>
              <w:t xml:space="preserve"> </w:t>
            </w:r>
            <w:r>
              <w:rPr>
                <w:rFonts w:ascii="GHEA Grapalat" w:hAnsi="GHEA Grapalat" w:cs="GHEA Grapalat"/>
                <w:sz w:val="20"/>
                <w:szCs w:val="20"/>
              </w:rPr>
              <w:t>здания</w:t>
            </w:r>
            <w:r>
              <w:rPr>
                <w:rFonts w:ascii="GHEA Grapalat" w:hAnsi="GHEA Grapalat" w:cs="Arial"/>
                <w:sz w:val="20"/>
                <w:szCs w:val="20"/>
              </w:rPr>
              <w:t xml:space="preserve"> N23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улице</w:t>
            </w:r>
            <w:r>
              <w:rPr>
                <w:rFonts w:ascii="GHEA Grapalat" w:hAnsi="GHEA Grapalat" w:cs="Arial"/>
                <w:sz w:val="20"/>
                <w:szCs w:val="20"/>
              </w:rPr>
              <w:t xml:space="preserve"> </w:t>
            </w:r>
            <w:r>
              <w:rPr>
                <w:rFonts w:ascii="GHEA Grapalat" w:hAnsi="GHEA Grapalat" w:cs="GHEA Grapalat"/>
                <w:sz w:val="20"/>
                <w:szCs w:val="20"/>
              </w:rPr>
              <w:t>Тихий</w:t>
            </w:r>
            <w:r>
              <w:rPr>
                <w:rFonts w:ascii="GHEA Grapalat" w:hAnsi="GHEA Grapalat" w:cs="Arial"/>
                <w:sz w:val="20"/>
                <w:szCs w:val="20"/>
              </w:rPr>
              <w:t xml:space="preserve"> </w:t>
            </w:r>
            <w:r>
              <w:rPr>
                <w:rFonts w:ascii="GHEA Grapalat" w:hAnsi="GHEA Grapalat" w:cs="GHEA Grapalat"/>
                <w:sz w:val="20"/>
                <w:szCs w:val="20"/>
              </w:rPr>
              <w:t>Дон</w:t>
            </w:r>
            <w:r>
              <w:rPr>
                <w:rFonts w:ascii="GHEA Grapalat" w:hAnsi="GHEA Grapalat" w:cs="Arial"/>
                <w:sz w:val="20"/>
                <w:szCs w:val="20"/>
              </w:rPr>
              <w:t>,</w:t>
            </w:r>
            <w:r>
              <w:rPr>
                <w:rFonts w:ascii="GHEA Grapalat" w:hAnsi="GHEA Grapalat" w:cs="Arial"/>
                <w:sz w:val="20"/>
                <w:szCs w:val="20"/>
              </w:rPr>
              <w:br/>
              <w:t>6</w:t>
            </w:r>
            <w:r>
              <w:rPr>
                <w:rFonts w:ascii="MS Mincho" w:eastAsia="MS Mincho" w:hAnsi="MS Mincho" w:cs="MS Mincho" w:hint="eastAsia"/>
                <w:sz w:val="20"/>
                <w:szCs w:val="20"/>
              </w:rPr>
              <w:t>․</w:t>
            </w:r>
            <w:r>
              <w:rPr>
                <w:rFonts w:ascii="GHEA Grapalat" w:hAnsi="GHEA Grapalat" w:cs="Arial"/>
                <w:sz w:val="20"/>
                <w:szCs w:val="20"/>
              </w:rPr>
              <w:t xml:space="preserve"> </w:t>
            </w:r>
            <w:r>
              <w:rPr>
                <w:rFonts w:ascii="GHEA Grapalat" w:hAnsi="GHEA Grapalat" w:cs="GHEA Grapalat"/>
                <w:sz w:val="20"/>
                <w:szCs w:val="20"/>
              </w:rPr>
              <w:t>дворовая</w:t>
            </w:r>
            <w:r>
              <w:rPr>
                <w:rFonts w:ascii="GHEA Grapalat" w:hAnsi="GHEA Grapalat" w:cs="Arial"/>
                <w:sz w:val="20"/>
                <w:szCs w:val="20"/>
              </w:rPr>
              <w:t xml:space="preserve"> </w:t>
            </w:r>
            <w:r>
              <w:rPr>
                <w:rFonts w:ascii="GHEA Grapalat" w:hAnsi="GHEA Grapalat" w:cs="GHEA Grapalat"/>
                <w:sz w:val="20"/>
                <w:szCs w:val="20"/>
              </w:rPr>
              <w:t>территория</w:t>
            </w:r>
            <w:r>
              <w:rPr>
                <w:rFonts w:ascii="GHEA Grapalat" w:hAnsi="GHEA Grapalat" w:cs="Arial"/>
                <w:sz w:val="20"/>
                <w:szCs w:val="20"/>
              </w:rPr>
              <w:t xml:space="preserve"> </w:t>
            </w:r>
            <w:r>
              <w:rPr>
                <w:rFonts w:ascii="GHEA Grapalat" w:hAnsi="GHEA Grapalat" w:cs="GHEA Grapalat"/>
                <w:sz w:val="20"/>
                <w:szCs w:val="20"/>
              </w:rPr>
              <w:t>здания</w:t>
            </w:r>
            <w:r>
              <w:rPr>
                <w:rFonts w:ascii="GHEA Grapalat" w:hAnsi="GHEA Grapalat" w:cs="Arial"/>
                <w:sz w:val="20"/>
                <w:szCs w:val="20"/>
              </w:rPr>
              <w:t xml:space="preserve"> N27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улице</w:t>
            </w:r>
            <w:r>
              <w:rPr>
                <w:rFonts w:ascii="GHEA Grapalat" w:hAnsi="GHEA Grapalat" w:cs="Arial"/>
                <w:sz w:val="20"/>
                <w:szCs w:val="20"/>
              </w:rPr>
              <w:t xml:space="preserve"> </w:t>
            </w:r>
            <w:r>
              <w:rPr>
                <w:rFonts w:ascii="GHEA Grapalat" w:hAnsi="GHEA Grapalat" w:cs="GHEA Grapalat"/>
                <w:sz w:val="20"/>
                <w:szCs w:val="20"/>
              </w:rPr>
              <w:t>Тихий</w:t>
            </w:r>
            <w:r>
              <w:rPr>
                <w:rFonts w:ascii="GHEA Grapalat" w:hAnsi="GHEA Grapalat" w:cs="Arial"/>
                <w:sz w:val="20"/>
                <w:szCs w:val="20"/>
              </w:rPr>
              <w:t xml:space="preserve"> </w:t>
            </w:r>
            <w:r>
              <w:rPr>
                <w:rFonts w:ascii="GHEA Grapalat" w:hAnsi="GHEA Grapalat" w:cs="GHEA Grapalat"/>
                <w:sz w:val="20"/>
                <w:szCs w:val="20"/>
              </w:rPr>
              <w:t>Дон</w:t>
            </w:r>
            <w:r>
              <w:rPr>
                <w:rFonts w:ascii="GHEA Grapalat" w:hAnsi="GHEA Grapalat" w:cs="Arial"/>
                <w:sz w:val="20"/>
                <w:szCs w:val="20"/>
              </w:rPr>
              <w:t>,</w:t>
            </w:r>
            <w:r>
              <w:rPr>
                <w:rFonts w:ascii="GHEA Grapalat" w:hAnsi="GHEA Grapalat" w:cs="Arial"/>
                <w:sz w:val="20"/>
                <w:szCs w:val="20"/>
              </w:rPr>
              <w:br/>
              <w:t>7</w:t>
            </w:r>
            <w:r>
              <w:rPr>
                <w:rFonts w:ascii="MS Mincho" w:eastAsia="MS Mincho" w:hAnsi="MS Mincho" w:cs="MS Mincho" w:hint="eastAsia"/>
                <w:sz w:val="20"/>
                <w:szCs w:val="20"/>
              </w:rPr>
              <w:t>․</w:t>
            </w:r>
            <w:r>
              <w:rPr>
                <w:rFonts w:ascii="GHEA Grapalat" w:hAnsi="GHEA Grapalat" w:cs="Arial"/>
                <w:sz w:val="20"/>
                <w:szCs w:val="20"/>
              </w:rPr>
              <w:t xml:space="preserve"> </w:t>
            </w:r>
            <w:r>
              <w:rPr>
                <w:rFonts w:ascii="GHEA Grapalat" w:hAnsi="GHEA Grapalat" w:cs="GHEA Grapalat"/>
                <w:sz w:val="20"/>
                <w:szCs w:val="20"/>
              </w:rPr>
              <w:t>дворовая</w:t>
            </w:r>
            <w:r>
              <w:rPr>
                <w:rFonts w:ascii="GHEA Grapalat" w:hAnsi="GHEA Grapalat" w:cs="Arial"/>
                <w:sz w:val="20"/>
                <w:szCs w:val="20"/>
              </w:rPr>
              <w:t xml:space="preserve"> </w:t>
            </w:r>
            <w:r>
              <w:rPr>
                <w:rFonts w:ascii="GHEA Grapalat" w:hAnsi="GHEA Grapalat" w:cs="GHEA Grapalat"/>
                <w:sz w:val="20"/>
                <w:szCs w:val="20"/>
              </w:rPr>
              <w:t>территория</w:t>
            </w:r>
            <w:r>
              <w:rPr>
                <w:rFonts w:ascii="GHEA Grapalat" w:hAnsi="GHEA Grapalat" w:cs="Arial"/>
                <w:sz w:val="20"/>
                <w:szCs w:val="20"/>
              </w:rPr>
              <w:t xml:space="preserve"> </w:t>
            </w:r>
            <w:r>
              <w:rPr>
                <w:rFonts w:ascii="GHEA Grapalat" w:hAnsi="GHEA Grapalat" w:cs="GHEA Grapalat"/>
                <w:sz w:val="20"/>
                <w:szCs w:val="20"/>
              </w:rPr>
              <w:t>здания</w:t>
            </w:r>
            <w:r>
              <w:rPr>
                <w:rFonts w:ascii="GHEA Grapalat" w:hAnsi="GHEA Grapalat" w:cs="Arial"/>
                <w:sz w:val="20"/>
                <w:szCs w:val="20"/>
              </w:rPr>
              <w:t xml:space="preserve"> N31 </w:t>
            </w:r>
            <w:r>
              <w:rPr>
                <w:rFonts w:ascii="GHEA Grapalat" w:hAnsi="GHEA Grapalat" w:cs="GHEA Grapalat"/>
                <w:sz w:val="20"/>
                <w:szCs w:val="20"/>
              </w:rPr>
              <w:t>на</w:t>
            </w:r>
            <w:r>
              <w:rPr>
                <w:rFonts w:ascii="GHEA Grapalat" w:hAnsi="GHEA Grapalat" w:cs="Arial"/>
                <w:sz w:val="20"/>
                <w:szCs w:val="20"/>
              </w:rPr>
              <w:t xml:space="preserve"> </w:t>
            </w:r>
            <w:r>
              <w:rPr>
                <w:rFonts w:ascii="GHEA Grapalat" w:hAnsi="GHEA Grapalat" w:cs="GHEA Grapalat"/>
                <w:sz w:val="20"/>
                <w:szCs w:val="20"/>
              </w:rPr>
              <w:t>улице</w:t>
            </w:r>
            <w:r>
              <w:rPr>
                <w:rFonts w:ascii="GHEA Grapalat" w:hAnsi="GHEA Grapalat" w:cs="Arial"/>
                <w:sz w:val="20"/>
                <w:szCs w:val="20"/>
              </w:rPr>
              <w:t xml:space="preserve"> </w:t>
            </w:r>
            <w:r>
              <w:rPr>
                <w:rFonts w:ascii="GHEA Grapalat" w:hAnsi="GHEA Grapalat" w:cs="GHEA Grapalat"/>
                <w:sz w:val="20"/>
                <w:szCs w:val="20"/>
              </w:rPr>
              <w:t>Тихий</w:t>
            </w:r>
            <w:r>
              <w:rPr>
                <w:rFonts w:ascii="GHEA Grapalat" w:hAnsi="GHEA Grapalat" w:cs="Arial"/>
                <w:sz w:val="20"/>
                <w:szCs w:val="20"/>
              </w:rPr>
              <w:t xml:space="preserve"> </w:t>
            </w:r>
            <w:r>
              <w:rPr>
                <w:rFonts w:ascii="GHEA Grapalat" w:hAnsi="GHEA Grapalat" w:cs="GHEA Grapalat"/>
                <w:sz w:val="20"/>
                <w:szCs w:val="20"/>
              </w:rPr>
              <w:t>Дон</w:t>
            </w:r>
            <w:r>
              <w:rPr>
                <w:rFonts w:ascii="GHEA Grapalat" w:hAnsi="GHEA Grapalat" w:cs="Arial"/>
                <w:sz w:val="20"/>
                <w:szCs w:val="20"/>
              </w:rPr>
              <w:br/>
              <w:t>8 дворовая территория здания N2  на улице Нор Ареш 42.</w:t>
            </w:r>
            <w:r>
              <w:rPr>
                <w:rFonts w:ascii="GHEA Grapalat" w:hAnsi="GHEA Grapalat" w:cs="Arial"/>
                <w:sz w:val="20"/>
                <w:szCs w:val="20"/>
              </w:rPr>
              <w:br/>
              <w:t xml:space="preserve">9. дворовая площадь здания N5/4 на ул. Нубарашена.  </w:t>
            </w:r>
          </w:p>
          <w:p w14:paraId="0D6BD602" w14:textId="42951EE1" w:rsidR="00654E5B" w:rsidRPr="00E676C4" w:rsidRDefault="00654E5B" w:rsidP="00654E5B">
            <w:pPr>
              <w:widowControl w:val="0"/>
              <w:spacing w:after="120"/>
              <w:jc w:val="center"/>
              <w:rPr>
                <w:rFonts w:ascii="GHEA Grapalat" w:hAnsi="GHEA Grapalat"/>
                <w:bCs/>
                <w:sz w:val="20"/>
                <w:szCs w:val="20"/>
              </w:rPr>
            </w:pPr>
          </w:p>
        </w:tc>
        <w:tc>
          <w:tcPr>
            <w:tcW w:w="1979" w:type="dxa"/>
          </w:tcPr>
          <w:p w14:paraId="0DD8E7F2" w14:textId="77777777" w:rsidR="00654E5B" w:rsidRDefault="00654E5B" w:rsidP="00E676C4">
            <w:pPr>
              <w:widowControl w:val="0"/>
              <w:spacing w:after="120"/>
              <w:jc w:val="center"/>
              <w:rPr>
                <w:rFonts w:ascii="GHEA Grapalat" w:hAnsi="GHEA Grapalat"/>
                <w:sz w:val="20"/>
                <w:szCs w:val="20"/>
                <w:lang w:val="hy-AM"/>
              </w:rPr>
            </w:pPr>
          </w:p>
          <w:p w14:paraId="7CFDBA9A" w14:textId="0DD3B524" w:rsidR="00654E5B" w:rsidRPr="00654E5B" w:rsidRDefault="00654E5B" w:rsidP="00E676C4">
            <w:pPr>
              <w:widowControl w:val="0"/>
              <w:spacing w:after="120"/>
              <w:jc w:val="center"/>
              <w:rPr>
                <w:rFonts w:ascii="GHEA Grapalat" w:hAnsi="GHEA Grapalat"/>
                <w:sz w:val="20"/>
                <w:szCs w:val="20"/>
              </w:rPr>
            </w:pPr>
            <w:r w:rsidRPr="00654E5B">
              <w:rPr>
                <w:rFonts w:ascii="GHEA Grapalat" w:hAnsi="GHEA Grapalat"/>
                <w:sz w:val="20"/>
                <w:szCs w:val="20"/>
              </w:rPr>
              <w:t xml:space="preserve">Договор вступает в силу с даты утверждения договора на закупку </w:t>
            </w:r>
            <w:r w:rsidRPr="00654E5B">
              <w:rPr>
                <w:rFonts w:ascii="GHEA Grapalat" w:hAnsi="GHEA Grapalat"/>
                <w:sz w:val="20"/>
                <w:szCs w:val="20"/>
              </w:rPr>
              <w:lastRenderedPageBreak/>
              <w:t>строительных работ и действует параллельно с выполнением строительных работ</w:t>
            </w:r>
          </w:p>
        </w:tc>
      </w:tr>
    </w:tbl>
    <w:p w14:paraId="0E136D1A" w14:textId="77777777" w:rsidR="00D54B46" w:rsidRPr="00D66E67" w:rsidRDefault="00D54B46" w:rsidP="00D54B46">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lastRenderedPageBreak/>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lastRenderedPageBreak/>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C6487D" w:rsidRPr="0057158C" w14:paraId="2F969307" w14:textId="77777777" w:rsidTr="0057158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C6487D" w:rsidRPr="0057158C" w:rsidRDefault="00C6487D" w:rsidP="00C6487D">
            <w:pPr>
              <w:jc w:val="center"/>
              <w:rPr>
                <w:rFonts w:ascii="GHEA Grapalat" w:hAnsi="GHEA Grapalat"/>
                <w:sz w:val="20"/>
                <w:szCs w:val="20"/>
                <w:lang w:val="es-ES"/>
              </w:rPr>
            </w:pPr>
            <w:r w:rsidRPr="0057158C">
              <w:rPr>
                <w:rFonts w:ascii="GHEA Grapalat" w:hAnsi="GHEA Grapalat" w:cs="Calibri"/>
                <w:sz w:val="20"/>
                <w:szCs w:val="20"/>
              </w:rPr>
              <w:t>1</w:t>
            </w:r>
          </w:p>
        </w:tc>
        <w:tc>
          <w:tcPr>
            <w:tcW w:w="1699" w:type="dxa"/>
            <w:vAlign w:val="center"/>
          </w:tcPr>
          <w:p w14:paraId="17508A79" w14:textId="0252EF82" w:rsidR="00C6487D" w:rsidRPr="0057158C" w:rsidRDefault="00C6487D" w:rsidP="00C6487D">
            <w:pPr>
              <w:jc w:val="center"/>
              <w:rPr>
                <w:rFonts w:ascii="GHEA Grapalat" w:hAnsi="GHEA Grapalat"/>
                <w:sz w:val="20"/>
                <w:szCs w:val="20"/>
                <w:lang w:val="es-ES"/>
              </w:rPr>
            </w:pPr>
            <w:r w:rsidRPr="00A057F2">
              <w:rPr>
                <w:rFonts w:ascii="Arial" w:hAnsi="Arial" w:cs="Arial"/>
                <w:b/>
                <w:bCs/>
                <w:sz w:val="20"/>
                <w:lang w:val="en-US" w:eastAsia="hy-AM"/>
              </w:rPr>
              <w:t>71351540/</w:t>
            </w:r>
            <w:r w:rsidR="00455DEA">
              <w:rPr>
                <w:rFonts w:ascii="Arial" w:hAnsi="Arial" w:cs="Arial"/>
                <w:b/>
                <w:bCs/>
                <w:sz w:val="20"/>
                <w:lang w:val="hy-AM" w:eastAsia="hy-AM"/>
              </w:rPr>
              <w:t>321</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5527BFC3" w:rsidR="00C6487D" w:rsidRPr="0057158C" w:rsidRDefault="00455DEA" w:rsidP="00C6487D">
            <w:pPr>
              <w:jc w:val="center"/>
              <w:rPr>
                <w:rFonts w:ascii="GHEA Grapalat" w:hAnsi="GHEA Grapalat"/>
                <w:sz w:val="20"/>
                <w:szCs w:val="20"/>
                <w:lang w:val="hy-AM"/>
              </w:rPr>
            </w:pPr>
            <w:r w:rsidRPr="00455DEA">
              <w:rPr>
                <w:rFonts w:ascii="GHEA Grapalat" w:hAnsi="GHEA Grapalat" w:cs="Arial"/>
                <w:b/>
                <w:bCs/>
                <w:sz w:val="20"/>
                <w:szCs w:val="20"/>
                <w:lang w:eastAsia="hy-AM"/>
              </w:rPr>
              <w:t xml:space="preserve">консультационных услуг по техническому надзору за качеством работ по выравниванию </w:t>
            </w:r>
            <w:r w:rsidRPr="00455DEA">
              <w:rPr>
                <w:rFonts w:ascii="GHEA Grapalat" w:hAnsi="GHEA Grapalat" w:cs="Arial"/>
                <w:b/>
                <w:bCs/>
                <w:sz w:val="20"/>
                <w:szCs w:val="20"/>
                <w:lang w:eastAsia="hy-AM"/>
              </w:rPr>
              <w:lastRenderedPageBreak/>
              <w:t>территорий детских игровых площадок в административном районе Эребуни города Еревана</w:t>
            </w:r>
          </w:p>
        </w:tc>
        <w:tc>
          <w:tcPr>
            <w:tcW w:w="682" w:type="dxa"/>
            <w:vAlign w:val="center"/>
          </w:tcPr>
          <w:p w14:paraId="45EA2E05" w14:textId="3DF0CE37" w:rsidR="00C6487D" w:rsidRPr="0057158C" w:rsidRDefault="00C6487D" w:rsidP="00C6487D">
            <w:pPr>
              <w:widowControl w:val="0"/>
              <w:spacing w:after="120"/>
              <w:jc w:val="center"/>
              <w:rPr>
                <w:rFonts w:ascii="GHEA Grapalat" w:hAnsi="GHEA Grapalat"/>
                <w:sz w:val="20"/>
                <w:szCs w:val="20"/>
              </w:rPr>
            </w:pPr>
            <w:r w:rsidRPr="0057158C">
              <w:rPr>
                <w:rFonts w:ascii="GHEA Grapalat" w:hAnsi="GHEA Grapalat"/>
                <w:sz w:val="20"/>
                <w:szCs w:val="20"/>
                <w:lang w:val="pt-BR"/>
              </w:rPr>
              <w:lastRenderedPageBreak/>
              <w:t>%</w:t>
            </w:r>
          </w:p>
        </w:tc>
        <w:tc>
          <w:tcPr>
            <w:tcW w:w="851" w:type="dxa"/>
            <w:vAlign w:val="center"/>
          </w:tcPr>
          <w:p w14:paraId="43F44025" w14:textId="2B20769D" w:rsidR="00C6487D" w:rsidRPr="0057158C" w:rsidRDefault="00C6487D" w:rsidP="00C6487D">
            <w:pPr>
              <w:widowControl w:val="0"/>
              <w:spacing w:after="120"/>
              <w:jc w:val="center"/>
              <w:rPr>
                <w:rFonts w:ascii="GHEA Grapalat" w:hAnsi="GHEA Grapalat"/>
                <w:sz w:val="20"/>
                <w:szCs w:val="20"/>
              </w:rPr>
            </w:pPr>
            <w:r w:rsidRPr="0057158C">
              <w:rPr>
                <w:rFonts w:ascii="GHEA Grapalat" w:hAnsi="GHEA Grapalat"/>
                <w:sz w:val="20"/>
                <w:szCs w:val="20"/>
                <w:lang w:val="pt-BR"/>
              </w:rPr>
              <w:t>%</w:t>
            </w:r>
          </w:p>
        </w:tc>
        <w:tc>
          <w:tcPr>
            <w:tcW w:w="525" w:type="dxa"/>
            <w:vAlign w:val="center"/>
          </w:tcPr>
          <w:p w14:paraId="0C4DAC7A" w14:textId="38B36668"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1ADE806A" w14:textId="3A8157F3"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28" w:type="dxa"/>
            <w:vAlign w:val="center"/>
          </w:tcPr>
          <w:p w14:paraId="64F12FE8" w14:textId="1ECC569F"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66" w:type="dxa"/>
            <w:vAlign w:val="center"/>
          </w:tcPr>
          <w:p w14:paraId="13C7C97A" w14:textId="17E5203D" w:rsidR="00C6487D" w:rsidRPr="0057158C" w:rsidRDefault="00C6487D" w:rsidP="00C6487D">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601" w:type="dxa"/>
            <w:vAlign w:val="center"/>
          </w:tcPr>
          <w:p w14:paraId="7288F9E6" w14:textId="3EF66303" w:rsidR="00C6487D" w:rsidRPr="0057158C" w:rsidRDefault="00AE29B0" w:rsidP="00C6487D">
            <w:pPr>
              <w:widowControl w:val="0"/>
              <w:spacing w:after="120"/>
              <w:jc w:val="center"/>
              <w:rPr>
                <w:rFonts w:ascii="GHEA Grapalat" w:hAnsi="GHEA Grapalat" w:cs="Arial"/>
                <w:sz w:val="20"/>
                <w:szCs w:val="20"/>
              </w:rPr>
            </w:pPr>
            <w:r w:rsidRPr="00AE29B0">
              <w:rPr>
                <w:rFonts w:ascii="GHEA Grapalat" w:hAnsi="GHEA Grapalat"/>
                <w:sz w:val="18"/>
                <w:szCs w:val="18"/>
                <w:lang w:val="pt-BR"/>
              </w:rPr>
              <w:t>0</w:t>
            </w:r>
            <w:r w:rsidR="00C6487D" w:rsidRPr="0057158C">
              <w:rPr>
                <w:rFonts w:ascii="GHEA Grapalat" w:hAnsi="GHEA Grapalat"/>
                <w:sz w:val="20"/>
                <w:szCs w:val="20"/>
                <w:lang w:val="pt-BR"/>
              </w:rPr>
              <w:t>%</w:t>
            </w:r>
          </w:p>
        </w:tc>
        <w:tc>
          <w:tcPr>
            <w:tcW w:w="735" w:type="dxa"/>
            <w:vAlign w:val="center"/>
          </w:tcPr>
          <w:p w14:paraId="0BE7EFAF" w14:textId="19652F54" w:rsidR="00C6487D" w:rsidRPr="00AE29B0" w:rsidRDefault="00AE29B0" w:rsidP="00AE29B0">
            <w:pPr>
              <w:widowControl w:val="0"/>
              <w:spacing w:after="120"/>
              <w:rPr>
                <w:rFonts w:ascii="GHEA Grapalat" w:hAnsi="GHEA Grapalat"/>
                <w:sz w:val="18"/>
                <w:szCs w:val="18"/>
                <w:lang w:val="pt-BR"/>
              </w:rPr>
            </w:pPr>
            <w:r w:rsidRPr="00AE29B0">
              <w:rPr>
                <w:rFonts w:ascii="GHEA Grapalat" w:hAnsi="GHEA Grapalat"/>
                <w:sz w:val="18"/>
                <w:szCs w:val="18"/>
                <w:lang w:val="pt-BR"/>
              </w:rPr>
              <w:t>0</w:t>
            </w:r>
            <w:r w:rsidR="00C6487D" w:rsidRPr="0057158C">
              <w:rPr>
                <w:rFonts w:ascii="GHEA Grapalat" w:hAnsi="GHEA Grapalat"/>
                <w:sz w:val="20"/>
                <w:szCs w:val="20"/>
                <w:lang w:val="pt-BR"/>
              </w:rPr>
              <w:t>%</w:t>
            </w:r>
          </w:p>
        </w:tc>
        <w:tc>
          <w:tcPr>
            <w:tcW w:w="900" w:type="dxa"/>
            <w:vAlign w:val="center"/>
          </w:tcPr>
          <w:p w14:paraId="5BE2BB41" w14:textId="15D3EBD0"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810" w:type="dxa"/>
            <w:vAlign w:val="center"/>
          </w:tcPr>
          <w:p w14:paraId="24368CAC" w14:textId="5722A4E0"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810" w:type="dxa"/>
            <w:vAlign w:val="center"/>
          </w:tcPr>
          <w:p w14:paraId="5BBF7714" w14:textId="4DCB5CAB"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810" w:type="dxa"/>
            <w:vAlign w:val="center"/>
          </w:tcPr>
          <w:p w14:paraId="5B4816E0" w14:textId="1477B906" w:rsidR="00C6487D" w:rsidRPr="0057158C" w:rsidRDefault="00AE29B0" w:rsidP="00C6487D">
            <w:pPr>
              <w:widowControl w:val="0"/>
              <w:spacing w:after="120"/>
              <w:jc w:val="center"/>
              <w:rPr>
                <w:rFonts w:ascii="GHEA Grapalat" w:hAnsi="GHEA Grapalat" w:cs="Arial"/>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c>
          <w:tcPr>
            <w:tcW w:w="733" w:type="dxa"/>
            <w:vAlign w:val="center"/>
          </w:tcPr>
          <w:p w14:paraId="77A27CB1" w14:textId="4D6CCCBA" w:rsidR="00C6487D" w:rsidRPr="0057158C" w:rsidRDefault="00AE29B0" w:rsidP="00C6487D">
            <w:pPr>
              <w:widowControl w:val="0"/>
              <w:spacing w:after="120"/>
              <w:jc w:val="center"/>
              <w:rPr>
                <w:rFonts w:ascii="GHEA Grapalat" w:hAnsi="GHEA Grapalat"/>
                <w:b/>
                <w:sz w:val="20"/>
                <w:szCs w:val="20"/>
              </w:rPr>
            </w:pPr>
            <w:r>
              <w:rPr>
                <w:rFonts w:ascii="GHEA Grapalat" w:hAnsi="GHEA Grapalat"/>
                <w:sz w:val="20"/>
                <w:szCs w:val="20"/>
                <w:lang w:val="pt-BR"/>
              </w:rPr>
              <w:t>100</w:t>
            </w:r>
            <w:r w:rsidR="00C6487D" w:rsidRPr="0057158C">
              <w:rPr>
                <w:rFonts w:ascii="GHEA Grapalat" w:hAnsi="GHEA Grapalat"/>
                <w:sz w:val="20"/>
                <w:szCs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___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 xml:space="preserve">__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20  </w:t>
      </w:r>
      <w:r w:rsidRPr="00D66E67">
        <w:rPr>
          <w:rFonts w:ascii="GHEA Grapalat" w:hAnsi="GHEA Grapalat" w:cs="Sylfaen"/>
          <w:sz w:val="22"/>
          <w:szCs w:val="22"/>
        </w:rPr>
        <w:t xml:space="preserve">года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20  </w:t>
      </w:r>
      <w:r w:rsidRPr="00D66E67">
        <w:rPr>
          <w:rFonts w:ascii="GHEA Grapalat" w:hAnsi="GHEA Grapalat" w:cs="Sylfaen"/>
          <w:sz w:val="22"/>
          <w:szCs w:val="22"/>
        </w:rPr>
        <w:t>г.</w:t>
      </w:r>
      <w:r w:rsidRPr="00D66E67">
        <w:rPr>
          <w:rFonts w:ascii="GHEA Grapalat" w:hAnsi="GHEA Grapalat"/>
          <w:sz w:val="22"/>
          <w:szCs w:val="22"/>
          <w:lang w:val="hy-AM"/>
        </w:rPr>
        <w:tab/>
      </w:r>
    </w:p>
    <w:sectPr w:rsidR="008D352C" w:rsidRPr="00D66E67"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672A1" w14:textId="77777777" w:rsidR="00B66B1D" w:rsidRDefault="00B66B1D">
      <w:r>
        <w:separator/>
      </w:r>
    </w:p>
  </w:endnote>
  <w:endnote w:type="continuationSeparator" w:id="0">
    <w:p w14:paraId="265D96D5" w14:textId="77777777" w:rsidR="00B66B1D" w:rsidRDefault="00B6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8BBA" w14:textId="77777777" w:rsidR="00B66B1D" w:rsidRDefault="00B66B1D">
      <w:r>
        <w:separator/>
      </w:r>
    </w:p>
  </w:footnote>
  <w:footnote w:type="continuationSeparator" w:id="0">
    <w:p w14:paraId="67F855AA" w14:textId="77777777" w:rsidR="00B66B1D" w:rsidRDefault="00B66B1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9706F"/>
    <w:multiLevelType w:val="multilevel"/>
    <w:tmpl w:val="6096B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F37657"/>
    <w:multiLevelType w:val="multilevel"/>
    <w:tmpl w:val="83B2A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754728"/>
    <w:multiLevelType w:val="multilevel"/>
    <w:tmpl w:val="FA924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A2286"/>
    <w:multiLevelType w:val="multilevel"/>
    <w:tmpl w:val="3D14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D8F3CA9"/>
    <w:multiLevelType w:val="multilevel"/>
    <w:tmpl w:val="CAFCC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2807157">
    <w:abstractNumId w:val="24"/>
  </w:num>
  <w:num w:numId="2" w16cid:durableId="780689810">
    <w:abstractNumId w:val="13"/>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7"/>
  </w:num>
  <w:num w:numId="11" w16cid:durableId="2110999915">
    <w:abstractNumId w:val="11"/>
  </w:num>
  <w:num w:numId="12" w16cid:durableId="1921283486">
    <w:abstractNumId w:val="36"/>
  </w:num>
  <w:num w:numId="13" w16cid:durableId="203711224">
    <w:abstractNumId w:val="32"/>
  </w:num>
  <w:num w:numId="14" w16cid:durableId="507986841">
    <w:abstractNumId w:val="16"/>
  </w:num>
  <w:num w:numId="15" w16cid:durableId="1067076378">
    <w:abstractNumId w:val="34"/>
  </w:num>
  <w:num w:numId="16" w16cid:durableId="44526410">
    <w:abstractNumId w:val="17"/>
  </w:num>
  <w:num w:numId="17" w16cid:durableId="1305820026">
    <w:abstractNumId w:val="8"/>
  </w:num>
  <w:num w:numId="18" w16cid:durableId="112142434">
    <w:abstractNumId w:val="2"/>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0"/>
  </w:num>
  <w:num w:numId="24" w16cid:durableId="1653831663">
    <w:abstractNumId w:val="22"/>
  </w:num>
  <w:num w:numId="25" w16cid:durableId="159642">
    <w:abstractNumId w:val="15"/>
  </w:num>
  <w:num w:numId="26" w16cid:durableId="313875938">
    <w:abstractNumId w:val="6"/>
  </w:num>
  <w:num w:numId="27" w16cid:durableId="2031569558">
    <w:abstractNumId w:val="5"/>
  </w:num>
  <w:num w:numId="28" w16cid:durableId="593704355">
    <w:abstractNumId w:val="0"/>
  </w:num>
  <w:num w:numId="29" w16cid:durableId="1782602196">
    <w:abstractNumId w:val="12"/>
  </w:num>
  <w:num w:numId="30" w16cid:durableId="854610540">
    <w:abstractNumId w:val="30"/>
  </w:num>
  <w:num w:numId="31" w16cid:durableId="308675740">
    <w:abstractNumId w:val="27"/>
  </w:num>
  <w:num w:numId="32" w16cid:durableId="429355547">
    <w:abstractNumId w:val="26"/>
  </w:num>
  <w:num w:numId="33" w16cid:durableId="327444820">
    <w:abstractNumId w:val="35"/>
  </w:num>
  <w:num w:numId="34" w16cid:durableId="1158501212">
    <w:abstractNumId w:val="29"/>
  </w:num>
  <w:num w:numId="35" w16cid:durableId="1109549713">
    <w:abstractNumId w:val="3"/>
  </w:num>
  <w:num w:numId="36" w16cid:durableId="1295676862">
    <w:abstractNumId w:val="14"/>
  </w:num>
  <w:num w:numId="37" w16cid:durableId="1199590671">
    <w:abstractNumId w:val="33"/>
  </w:num>
  <w:num w:numId="38" w16cid:durableId="1515654555">
    <w:abstractNumId w:val="4"/>
  </w:num>
  <w:num w:numId="39" w16cid:durableId="258560014">
    <w:abstractNumId w:val="9"/>
  </w:num>
  <w:num w:numId="40" w16cid:durableId="523447525">
    <w:abstractNumId w:val="1"/>
  </w:num>
  <w:num w:numId="41" w16cid:durableId="1795367515">
    <w:abstractNumId w:val="37"/>
  </w:num>
  <w:num w:numId="42" w16cid:durableId="739671097">
    <w:abstractNumId w:val="18"/>
  </w:num>
  <w:num w:numId="43" w16cid:durableId="128164525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0E9"/>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5DE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4E5B"/>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870"/>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4E1"/>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6B"/>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19F8"/>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9B0"/>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B1D"/>
    <w:rsid w:val="00B66C0B"/>
    <w:rsid w:val="00B67CCD"/>
    <w:rsid w:val="00B67E5B"/>
    <w:rsid w:val="00B70356"/>
    <w:rsid w:val="00B70DF8"/>
    <w:rsid w:val="00B716B0"/>
    <w:rsid w:val="00B71894"/>
    <w:rsid w:val="00B71D73"/>
    <w:rsid w:val="00B720F8"/>
    <w:rsid w:val="00B72D8B"/>
    <w:rsid w:val="00B73AB8"/>
    <w:rsid w:val="00B73DE0"/>
    <w:rsid w:val="00B744F6"/>
    <w:rsid w:val="00B7452E"/>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5A03"/>
    <w:rsid w:val="00C061D3"/>
    <w:rsid w:val="00C061DC"/>
    <w:rsid w:val="00C062F8"/>
    <w:rsid w:val="00C06409"/>
    <w:rsid w:val="00C07F24"/>
    <w:rsid w:val="00C1099C"/>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7D"/>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F75"/>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5B8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FAE"/>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4D1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3051</TotalTime>
  <Pages>74</Pages>
  <Words>18323</Words>
  <Characters>104447</Characters>
  <Application>Microsoft Office Word</Application>
  <DocSecurity>0</DocSecurity>
  <Lines>870</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122525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1928</cp:revision>
  <cp:lastPrinted>2018-02-16T07:12:00Z</cp:lastPrinted>
  <dcterms:created xsi:type="dcterms:W3CDTF">2019-10-28T07:04:00Z</dcterms:created>
  <dcterms:modified xsi:type="dcterms:W3CDTF">2026-05-20T09:14:00Z</dcterms:modified>
</cp:coreProperties>
</file>